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560" w:rsidRDefault="00D66560" w:rsidP="00756007">
      <w:pPr>
        <w:jc w:val="center"/>
      </w:pPr>
    </w:p>
    <w:p w:rsidR="00756007" w:rsidRPr="0056146B" w:rsidRDefault="00A773FA" w:rsidP="00756007">
      <w:pPr>
        <w:pStyle w:val="Heading2"/>
        <w:jc w:val="center"/>
        <w:rPr>
          <w:u w:val="single"/>
        </w:rPr>
      </w:pPr>
      <w:r>
        <w:rPr>
          <w:u w:val="single"/>
        </w:rPr>
        <w:t xml:space="preserve">D.K.GOVERNMENT </w:t>
      </w:r>
      <w:r w:rsidR="00756007" w:rsidRPr="0056146B">
        <w:rPr>
          <w:u w:val="single"/>
        </w:rPr>
        <w:t xml:space="preserve">COLLEGE </w:t>
      </w:r>
      <w:r w:rsidR="00756007">
        <w:rPr>
          <w:u w:val="single"/>
        </w:rPr>
        <w:t>FOR WOMEN (</w:t>
      </w:r>
      <w:r w:rsidR="00756007" w:rsidRPr="0056146B">
        <w:rPr>
          <w:u w:val="single"/>
        </w:rPr>
        <w:t>AUTONOMOUS</w:t>
      </w:r>
      <w:r w:rsidR="00756007">
        <w:rPr>
          <w:u w:val="single"/>
        </w:rPr>
        <w:t>)</w:t>
      </w:r>
      <w:r w:rsidR="00756007" w:rsidRPr="0056146B">
        <w:rPr>
          <w:u w:val="single"/>
        </w:rPr>
        <w:t>,  NELLORE</w:t>
      </w:r>
    </w:p>
    <w:p w:rsidR="00756007" w:rsidRDefault="00A773FA" w:rsidP="00756007">
      <w:pPr>
        <w:pStyle w:val="Body"/>
        <w:tabs>
          <w:tab w:val="center" w:pos="6990"/>
          <w:tab w:val="left" w:pos="9695"/>
        </w:tabs>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IQAC </w:t>
      </w:r>
      <w:r w:rsidR="00756007" w:rsidRPr="0056146B">
        <w:rPr>
          <w:rFonts w:ascii="Times New Roman" w:hAnsi="Times New Roman" w:cs="Times New Roman"/>
          <w:b/>
          <w:bCs/>
          <w:sz w:val="28"/>
          <w:szCs w:val="28"/>
          <w:u w:val="single"/>
        </w:rPr>
        <w:t>ACTION TAKEN REPORT 2016-17</w:t>
      </w:r>
    </w:p>
    <w:p w:rsidR="00756007" w:rsidRDefault="00756007" w:rsidP="00756007">
      <w:pPr>
        <w:pStyle w:val="Body"/>
        <w:tabs>
          <w:tab w:val="center" w:pos="6990"/>
          <w:tab w:val="left" w:pos="9695"/>
        </w:tabs>
        <w:spacing w:after="0" w:line="240" w:lineRule="auto"/>
        <w:rPr>
          <w:rFonts w:ascii="Times New Roman" w:hAnsi="Times New Roman" w:cs="Times New Roman"/>
          <w:b/>
          <w:bCs/>
          <w:sz w:val="28"/>
          <w:szCs w:val="28"/>
          <w:u w:val="single"/>
        </w:rPr>
      </w:pPr>
    </w:p>
    <w:p w:rsidR="00756007" w:rsidRDefault="00756007" w:rsidP="00756007">
      <w:pPr>
        <w:pStyle w:val="Body"/>
        <w:tabs>
          <w:tab w:val="center" w:pos="6990"/>
          <w:tab w:val="left" w:pos="96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6146B">
        <w:rPr>
          <w:rFonts w:ascii="Times New Roman" w:hAnsi="Times New Roman" w:cs="Times New Roman"/>
          <w:sz w:val="28"/>
          <w:szCs w:val="28"/>
        </w:rPr>
        <w:t>This report is pr</w:t>
      </w:r>
      <w:bookmarkStart w:id="0" w:name="_GoBack"/>
      <w:bookmarkEnd w:id="0"/>
      <w:r w:rsidRPr="0056146B">
        <w:rPr>
          <w:rFonts w:ascii="Times New Roman" w:hAnsi="Times New Roman" w:cs="Times New Roman"/>
          <w:sz w:val="28"/>
          <w:szCs w:val="28"/>
        </w:rPr>
        <w:t>esent</w:t>
      </w:r>
      <w:r w:rsidRPr="0056146B">
        <w:rPr>
          <w:rFonts w:ascii="Times New Roman" w:hAnsi="Times New Roman" w:cs="Times New Roman"/>
          <w:sz w:val="28"/>
          <w:szCs w:val="28"/>
          <w:lang w:val="en-GB"/>
        </w:rPr>
        <w:t>ed</w:t>
      </w:r>
      <w:r>
        <w:rPr>
          <w:rFonts w:ascii="Times New Roman" w:hAnsi="Times New Roman" w:cs="Times New Roman"/>
          <w:sz w:val="28"/>
          <w:szCs w:val="28"/>
          <w:lang w:val="en-GB"/>
        </w:rPr>
        <w:t xml:space="preserve"> </w:t>
      </w:r>
      <w:r w:rsidRPr="0056146B">
        <w:rPr>
          <w:rFonts w:ascii="Times New Roman" w:hAnsi="Times New Roman" w:cs="Times New Roman"/>
          <w:sz w:val="28"/>
          <w:szCs w:val="28"/>
        </w:rPr>
        <w:t>to consolidate and assess the activities that are planned for the academic yea</w:t>
      </w:r>
      <w:r>
        <w:rPr>
          <w:rFonts w:ascii="Times New Roman" w:hAnsi="Times New Roman" w:cs="Times New Roman"/>
          <w:sz w:val="28"/>
          <w:szCs w:val="28"/>
        </w:rPr>
        <w:t xml:space="preserve">r  </w:t>
      </w:r>
      <w:r w:rsidRPr="0056146B">
        <w:rPr>
          <w:rFonts w:ascii="Times New Roman" w:hAnsi="Times New Roman" w:cs="Times New Roman"/>
          <w:sz w:val="28"/>
          <w:szCs w:val="28"/>
        </w:rPr>
        <w:t>2016-17</w:t>
      </w:r>
      <w:r>
        <w:rPr>
          <w:rFonts w:ascii="Times New Roman" w:hAnsi="Times New Roman" w:cs="Times New Roman"/>
          <w:sz w:val="28"/>
          <w:szCs w:val="28"/>
        </w:rPr>
        <w:t xml:space="preserve"> </w:t>
      </w:r>
      <w:r w:rsidRPr="0056146B">
        <w:rPr>
          <w:rFonts w:ascii="Times New Roman" w:hAnsi="Times New Roman" w:cs="Times New Roman"/>
          <w:sz w:val="28"/>
          <w:szCs w:val="28"/>
        </w:rPr>
        <w:t>which are laid out in the form of institutional plan at the beginning of the academic year.</w:t>
      </w:r>
    </w:p>
    <w:p w:rsidR="00756007" w:rsidRPr="0056146B" w:rsidRDefault="00756007" w:rsidP="00756007">
      <w:pPr>
        <w:pStyle w:val="Body"/>
        <w:tabs>
          <w:tab w:val="center" w:pos="6990"/>
          <w:tab w:val="left" w:pos="9695"/>
        </w:tabs>
        <w:spacing w:after="0" w:line="240" w:lineRule="auto"/>
        <w:rPr>
          <w:rFonts w:ascii="Times New Roman" w:hAnsi="Times New Roman" w:cs="Times New Roman"/>
          <w:b/>
          <w:bCs/>
          <w:sz w:val="28"/>
          <w:szCs w:val="28"/>
          <w:u w:val="single"/>
        </w:rPr>
      </w:pPr>
    </w:p>
    <w:p w:rsidR="00756007" w:rsidRPr="0056146B" w:rsidRDefault="00756007" w:rsidP="00756007">
      <w:pPr>
        <w:pStyle w:val="Body"/>
        <w:jc w:val="both"/>
        <w:rPr>
          <w:rFonts w:ascii="Times New Roman" w:hAnsi="Times New Roman" w:cs="Times New Roman"/>
          <w:sz w:val="28"/>
          <w:szCs w:val="28"/>
          <w:lang w:val="en-GB"/>
        </w:rPr>
      </w:pPr>
      <w:r w:rsidRPr="0056146B">
        <w:rPr>
          <w:rFonts w:ascii="Times New Roman" w:hAnsi="Times New Roman" w:cs="Times New Roman"/>
          <w:sz w:val="28"/>
          <w:szCs w:val="28"/>
        </w:rPr>
        <w:t xml:space="preserve">          The academic year began with the planning of </w:t>
      </w:r>
      <w:r w:rsidRPr="0056146B">
        <w:rPr>
          <w:rFonts w:ascii="Times New Roman" w:hAnsi="Times New Roman" w:cs="Times New Roman"/>
          <w:sz w:val="28"/>
          <w:szCs w:val="28"/>
          <w:lang w:val="en-GB"/>
        </w:rPr>
        <w:t xml:space="preserve">curricular, </w:t>
      </w:r>
      <w:r w:rsidRPr="0056146B">
        <w:rPr>
          <w:rFonts w:ascii="Times New Roman" w:hAnsi="Times New Roman" w:cs="Times New Roman"/>
          <w:sz w:val="28"/>
          <w:szCs w:val="28"/>
        </w:rPr>
        <w:t xml:space="preserve">co-curricular and extracurricular activities both at the level of departments and college. </w:t>
      </w:r>
      <w:r w:rsidRPr="0056146B">
        <w:rPr>
          <w:rFonts w:ascii="Times New Roman" w:hAnsi="Times New Roman" w:cs="Times New Roman"/>
          <w:sz w:val="28"/>
          <w:szCs w:val="28"/>
          <w:lang w:val="en-GB"/>
        </w:rPr>
        <w:t xml:space="preserve">Student seminars, quizzes, group discussions and study projects are taken up periodically and all the departments have conducted and maintained records. </w:t>
      </w:r>
      <w:r>
        <w:rPr>
          <w:rFonts w:ascii="Times New Roman" w:hAnsi="Times New Roman" w:cs="Times New Roman"/>
          <w:sz w:val="28"/>
          <w:szCs w:val="28"/>
          <w:lang w:val="en-GB"/>
        </w:rPr>
        <w:t xml:space="preserve">The college is conferred Autonomy by the UGC and this is the only government college in the district to receive such recognition. The college has started functioning under the autonomous system and has successfully conducted first semester exams and the pass percentage is 72%. </w:t>
      </w:r>
    </w:p>
    <w:p w:rsidR="00756007" w:rsidRDefault="00756007" w:rsidP="00756007">
      <w:pPr>
        <w:pStyle w:val="Body"/>
        <w:jc w:val="both"/>
        <w:rPr>
          <w:rFonts w:ascii="Times New Roman" w:hAnsi="Times New Roman" w:cs="Times New Roman"/>
          <w:sz w:val="28"/>
          <w:szCs w:val="28"/>
          <w:lang w:val="en-GB"/>
        </w:rPr>
      </w:pPr>
      <w:r w:rsidRPr="0056146B">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      This year four of our teachers have received honour for their best services from the district administration on 15</w:t>
      </w:r>
      <w:r>
        <w:rPr>
          <w:rFonts w:ascii="Times New Roman" w:hAnsi="Times New Roman" w:cs="Times New Roman"/>
          <w:sz w:val="28"/>
          <w:szCs w:val="28"/>
          <w:vertAlign w:val="superscript"/>
          <w:lang w:val="en-GB"/>
        </w:rPr>
        <w:t>th</w:t>
      </w:r>
      <w:r>
        <w:rPr>
          <w:rFonts w:ascii="Times New Roman" w:hAnsi="Times New Roman" w:cs="Times New Roman"/>
          <w:sz w:val="28"/>
          <w:szCs w:val="28"/>
          <w:lang w:val="en-GB"/>
        </w:rPr>
        <w:t xml:space="preserve"> August and 26</w:t>
      </w:r>
      <w:r>
        <w:rPr>
          <w:rFonts w:ascii="Times New Roman" w:hAnsi="Times New Roman" w:cs="Times New Roman"/>
          <w:sz w:val="28"/>
          <w:szCs w:val="28"/>
          <w:vertAlign w:val="superscript"/>
          <w:lang w:val="en-GB"/>
        </w:rPr>
        <w:t>th</w:t>
      </w:r>
      <w:r>
        <w:rPr>
          <w:rFonts w:ascii="Times New Roman" w:hAnsi="Times New Roman" w:cs="Times New Roman"/>
          <w:sz w:val="28"/>
          <w:szCs w:val="28"/>
          <w:lang w:val="en-GB"/>
        </w:rPr>
        <w:t xml:space="preserve"> January from the district collector and magistrate. The college administrative officer also received honour from the district collector for his best services. Our Urdu lecturer received best Urdu teacher award from the state Urdu academy of govt. Of A.P and also one of our English lecturer has received the honour of best teacher from LIC of India, Nellore at their golden jubilee celebrations.</w:t>
      </w:r>
    </w:p>
    <w:p w:rsidR="00756007" w:rsidRDefault="00756007" w:rsidP="00756007">
      <w:pPr>
        <w:pStyle w:val="Body"/>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Dr. K. </w:t>
      </w:r>
      <w:proofErr w:type="spellStart"/>
      <w:r>
        <w:rPr>
          <w:rFonts w:ascii="Times New Roman" w:hAnsi="Times New Roman" w:cs="Times New Roman"/>
          <w:sz w:val="28"/>
          <w:szCs w:val="28"/>
          <w:lang w:val="en-GB"/>
        </w:rPr>
        <w:t>Padmaja</w:t>
      </w:r>
      <w:proofErr w:type="spellEnd"/>
      <w:r>
        <w:rPr>
          <w:rFonts w:ascii="Times New Roman" w:hAnsi="Times New Roman" w:cs="Times New Roman"/>
          <w:sz w:val="28"/>
          <w:szCs w:val="28"/>
          <w:lang w:val="en-GB"/>
        </w:rPr>
        <w:t xml:space="preserve">, Lecturer in English has co authored two text books for the UG students of A.P which is the project commissioned by the Dept. Of Higher education, Govt. Of A.P. Dr. K. </w:t>
      </w:r>
      <w:proofErr w:type="spellStart"/>
      <w:r>
        <w:rPr>
          <w:rFonts w:ascii="Times New Roman" w:hAnsi="Times New Roman" w:cs="Times New Roman"/>
          <w:sz w:val="28"/>
          <w:szCs w:val="28"/>
          <w:lang w:val="en-GB"/>
        </w:rPr>
        <w:t>Karuna</w:t>
      </w:r>
      <w:proofErr w:type="spellEnd"/>
      <w:r>
        <w:rPr>
          <w:rFonts w:ascii="Times New Roman" w:hAnsi="Times New Roman" w:cs="Times New Roman"/>
          <w:sz w:val="28"/>
          <w:szCs w:val="28"/>
          <w:lang w:val="en-GB"/>
        </w:rPr>
        <w:t xml:space="preserve"> Sri, Lecturer in Telugu is in the committee of </w:t>
      </w:r>
      <w:proofErr w:type="spellStart"/>
      <w:r>
        <w:rPr>
          <w:rFonts w:ascii="Times New Roman" w:hAnsi="Times New Roman" w:cs="Times New Roman"/>
          <w:sz w:val="28"/>
          <w:szCs w:val="28"/>
          <w:lang w:val="en-GB"/>
        </w:rPr>
        <w:t>of</w:t>
      </w:r>
      <w:proofErr w:type="spellEnd"/>
      <w:r>
        <w:rPr>
          <w:rFonts w:ascii="Times New Roman" w:hAnsi="Times New Roman" w:cs="Times New Roman"/>
          <w:sz w:val="28"/>
          <w:szCs w:val="28"/>
          <w:lang w:val="en-GB"/>
        </w:rPr>
        <w:t xml:space="preserve"> the syllabus designing for restructured courses in Telugu which is set up by the CCE.</w:t>
      </w:r>
    </w:p>
    <w:p w:rsidR="00756007" w:rsidRDefault="00756007" w:rsidP="00756007">
      <w:pPr>
        <w:pStyle w:val="Body"/>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Under the guidance of NCC program officer Dr. C. Kala </w:t>
      </w:r>
      <w:proofErr w:type="spellStart"/>
      <w:r>
        <w:rPr>
          <w:rFonts w:ascii="Times New Roman" w:hAnsi="Times New Roman" w:cs="Times New Roman"/>
          <w:sz w:val="28"/>
          <w:szCs w:val="28"/>
          <w:lang w:val="en-GB"/>
        </w:rPr>
        <w:t>Priya</w:t>
      </w:r>
      <w:proofErr w:type="spellEnd"/>
      <w:r>
        <w:rPr>
          <w:rFonts w:ascii="Times New Roman" w:hAnsi="Times New Roman" w:cs="Times New Roman"/>
          <w:sz w:val="28"/>
          <w:szCs w:val="28"/>
          <w:lang w:val="en-GB"/>
        </w:rPr>
        <w:t xml:space="preserve"> our NCC cadets participated in International Yoga day, </w:t>
      </w:r>
      <w:proofErr w:type="spellStart"/>
      <w:r>
        <w:rPr>
          <w:rFonts w:ascii="Times New Roman" w:hAnsi="Times New Roman" w:cs="Times New Roman"/>
          <w:sz w:val="28"/>
          <w:szCs w:val="28"/>
          <w:lang w:val="en-GB"/>
        </w:rPr>
        <w:t>Vanam</w:t>
      </w:r>
      <w:proofErr w:type="spell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manam</w:t>
      </w:r>
      <w:proofErr w:type="spellEnd"/>
      <w:r>
        <w:rPr>
          <w:rFonts w:ascii="Times New Roman" w:hAnsi="Times New Roman" w:cs="Times New Roman"/>
          <w:sz w:val="28"/>
          <w:szCs w:val="28"/>
          <w:lang w:val="en-GB"/>
        </w:rPr>
        <w:t xml:space="preserve"> program, Cancer awareness rally, Rally on Anti-Dengue. Six cadets have participated in Rock climbing camp at Gwalior in Madhya Pradesh and received medals during this camp.</w:t>
      </w:r>
    </w:p>
    <w:p w:rsidR="00756007" w:rsidRDefault="00756007" w:rsidP="00756007">
      <w:pPr>
        <w:pStyle w:val="Body"/>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                         The </w:t>
      </w:r>
      <w:proofErr w:type="spellStart"/>
      <w:r>
        <w:rPr>
          <w:rFonts w:ascii="Times New Roman" w:hAnsi="Times New Roman" w:cs="Times New Roman"/>
          <w:sz w:val="28"/>
          <w:szCs w:val="28"/>
          <w:lang w:val="en-GB"/>
        </w:rPr>
        <w:t>co curricular</w:t>
      </w:r>
      <w:proofErr w:type="spellEnd"/>
      <w:r>
        <w:rPr>
          <w:rFonts w:ascii="Times New Roman" w:hAnsi="Times New Roman" w:cs="Times New Roman"/>
          <w:sz w:val="28"/>
          <w:szCs w:val="28"/>
          <w:lang w:val="en-GB"/>
        </w:rPr>
        <w:t xml:space="preserve"> and </w:t>
      </w:r>
      <w:proofErr w:type="spellStart"/>
      <w:r>
        <w:rPr>
          <w:rFonts w:ascii="Times New Roman" w:hAnsi="Times New Roman" w:cs="Times New Roman"/>
          <w:sz w:val="28"/>
          <w:szCs w:val="28"/>
          <w:lang w:val="en-GB"/>
        </w:rPr>
        <w:t>extra curricular</w:t>
      </w:r>
      <w:proofErr w:type="spellEnd"/>
      <w:r>
        <w:rPr>
          <w:rFonts w:ascii="Times New Roman" w:hAnsi="Times New Roman" w:cs="Times New Roman"/>
          <w:sz w:val="28"/>
          <w:szCs w:val="28"/>
          <w:lang w:val="en-GB"/>
        </w:rPr>
        <w:t xml:space="preserve"> abilities of our students are given equal honing by the college. Our physical director takes huge interest in preparing and training students in Sports and Games. The college got the championship at V.S. University Athletic meet and also the individual championship is won by </w:t>
      </w:r>
      <w:proofErr w:type="spellStart"/>
      <w:r>
        <w:rPr>
          <w:rFonts w:ascii="Times New Roman" w:hAnsi="Times New Roman" w:cs="Times New Roman"/>
          <w:sz w:val="28"/>
          <w:szCs w:val="28"/>
          <w:lang w:val="en-GB"/>
        </w:rPr>
        <w:t>Kum</w:t>
      </w:r>
      <w:proofErr w:type="spell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Supriya</w:t>
      </w:r>
      <w:proofErr w:type="spellEnd"/>
      <w:r>
        <w:rPr>
          <w:rFonts w:ascii="Times New Roman" w:hAnsi="Times New Roman" w:cs="Times New Roman"/>
          <w:sz w:val="28"/>
          <w:szCs w:val="28"/>
          <w:lang w:val="en-GB"/>
        </w:rPr>
        <w:t xml:space="preserve"> of first B.A and she received prize money of Rs. 5000/- from the University. Players of our college made a mark in the National PYKA events too. One of our student E. </w:t>
      </w:r>
      <w:proofErr w:type="spellStart"/>
      <w:r>
        <w:rPr>
          <w:rFonts w:ascii="Times New Roman" w:hAnsi="Times New Roman" w:cs="Times New Roman"/>
          <w:sz w:val="28"/>
          <w:szCs w:val="28"/>
          <w:lang w:val="en-GB"/>
        </w:rPr>
        <w:t>Jyothi</w:t>
      </w:r>
      <w:proofErr w:type="spellEnd"/>
      <w:r>
        <w:rPr>
          <w:rFonts w:ascii="Times New Roman" w:hAnsi="Times New Roman" w:cs="Times New Roman"/>
          <w:sz w:val="28"/>
          <w:szCs w:val="28"/>
          <w:lang w:val="en-GB"/>
        </w:rPr>
        <w:t xml:space="preserve"> participated in National senior KHO-KHO.</w:t>
      </w:r>
    </w:p>
    <w:p w:rsidR="00756007" w:rsidRDefault="00756007" w:rsidP="00756007">
      <w:pPr>
        <w:pStyle w:val="Body"/>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Our students are regular contestants in co curricular events like Debates, Elocution, Essay writing, Quiz, Singing and etc which are conducted by various organizations in the district and have brought many honours to the college. Two </w:t>
      </w:r>
      <w:r w:rsidR="003C7C5B">
        <w:rPr>
          <w:rFonts w:ascii="Times New Roman" w:hAnsi="Times New Roman" w:cs="Times New Roman"/>
          <w:sz w:val="28"/>
          <w:szCs w:val="28"/>
          <w:lang w:val="en-GB"/>
        </w:rPr>
        <w:t>students from Home science dept h</w:t>
      </w:r>
      <w:r>
        <w:rPr>
          <w:rFonts w:ascii="Times New Roman" w:hAnsi="Times New Roman" w:cs="Times New Roman"/>
          <w:sz w:val="28"/>
          <w:szCs w:val="28"/>
          <w:lang w:val="en-GB"/>
        </w:rPr>
        <w:t>ave won prizes in the competitions held in view of International Women’s day celebrations organized by SETNEL, Nellore. Six of our students participated in the t</w:t>
      </w:r>
      <w:r w:rsidR="003C7C5B">
        <w:rPr>
          <w:rFonts w:ascii="Times New Roman" w:hAnsi="Times New Roman" w:cs="Times New Roman"/>
          <w:sz w:val="28"/>
          <w:szCs w:val="28"/>
          <w:lang w:val="en-GB"/>
        </w:rPr>
        <w:t>h</w:t>
      </w:r>
      <w:r>
        <w:rPr>
          <w:rFonts w:ascii="Times New Roman" w:hAnsi="Times New Roman" w:cs="Times New Roman"/>
          <w:sz w:val="28"/>
          <w:szCs w:val="28"/>
          <w:lang w:val="en-GB"/>
        </w:rPr>
        <w:t xml:space="preserve">ree day </w:t>
      </w:r>
      <w:r w:rsidRPr="00975F45">
        <w:rPr>
          <w:rFonts w:ascii="Times New Roman" w:hAnsi="Times New Roman" w:cs="Times New Roman"/>
          <w:b/>
          <w:sz w:val="28"/>
          <w:szCs w:val="28"/>
          <w:lang w:val="en-GB"/>
        </w:rPr>
        <w:t xml:space="preserve">National Women Parliament </w:t>
      </w:r>
      <w:r>
        <w:rPr>
          <w:rFonts w:ascii="Times New Roman" w:hAnsi="Times New Roman" w:cs="Times New Roman"/>
          <w:sz w:val="28"/>
          <w:szCs w:val="28"/>
          <w:lang w:val="en-GB"/>
        </w:rPr>
        <w:t xml:space="preserve">held at Vijayawada. </w:t>
      </w:r>
      <w:proofErr w:type="spellStart"/>
      <w:r>
        <w:rPr>
          <w:rFonts w:ascii="Times New Roman" w:hAnsi="Times New Roman" w:cs="Times New Roman"/>
          <w:sz w:val="28"/>
          <w:szCs w:val="28"/>
          <w:lang w:val="en-GB"/>
        </w:rPr>
        <w:t>Kum</w:t>
      </w:r>
      <w:proofErr w:type="spellEnd"/>
      <w:r>
        <w:rPr>
          <w:rFonts w:ascii="Times New Roman" w:hAnsi="Times New Roman" w:cs="Times New Roman"/>
          <w:sz w:val="28"/>
          <w:szCs w:val="28"/>
          <w:lang w:val="en-GB"/>
        </w:rPr>
        <w:t xml:space="preserve">. Ch. </w:t>
      </w:r>
      <w:proofErr w:type="spellStart"/>
      <w:r>
        <w:rPr>
          <w:rFonts w:ascii="Times New Roman" w:hAnsi="Times New Roman" w:cs="Times New Roman"/>
          <w:sz w:val="28"/>
          <w:szCs w:val="28"/>
          <w:lang w:val="en-GB"/>
        </w:rPr>
        <w:t>Madhavi</w:t>
      </w:r>
      <w:proofErr w:type="spellEnd"/>
      <w:r>
        <w:rPr>
          <w:rFonts w:ascii="Times New Roman" w:hAnsi="Times New Roman" w:cs="Times New Roman"/>
          <w:sz w:val="28"/>
          <w:szCs w:val="28"/>
          <w:lang w:val="en-GB"/>
        </w:rPr>
        <w:t xml:space="preserve"> Krishna </w:t>
      </w:r>
      <w:proofErr w:type="spellStart"/>
      <w:r>
        <w:rPr>
          <w:rFonts w:ascii="Times New Roman" w:hAnsi="Times New Roman" w:cs="Times New Roman"/>
          <w:sz w:val="28"/>
          <w:szCs w:val="28"/>
          <w:lang w:val="en-GB"/>
        </w:rPr>
        <w:t>priya</w:t>
      </w:r>
      <w:proofErr w:type="spellEnd"/>
      <w:r>
        <w:rPr>
          <w:rFonts w:ascii="Times New Roman" w:hAnsi="Times New Roman" w:cs="Times New Roman"/>
          <w:sz w:val="28"/>
          <w:szCs w:val="28"/>
          <w:lang w:val="en-GB"/>
        </w:rPr>
        <w:t xml:space="preserve"> and </w:t>
      </w:r>
      <w:proofErr w:type="spellStart"/>
      <w:r>
        <w:rPr>
          <w:rFonts w:ascii="Times New Roman" w:hAnsi="Times New Roman" w:cs="Times New Roman"/>
          <w:sz w:val="28"/>
          <w:szCs w:val="28"/>
          <w:lang w:val="en-GB"/>
        </w:rPr>
        <w:t>kum</w:t>
      </w:r>
      <w:proofErr w:type="spellEnd"/>
      <w:r>
        <w:rPr>
          <w:rFonts w:ascii="Times New Roman" w:hAnsi="Times New Roman" w:cs="Times New Roman"/>
          <w:sz w:val="28"/>
          <w:szCs w:val="28"/>
          <w:lang w:val="en-GB"/>
        </w:rPr>
        <w:t xml:space="preserve">. P. </w:t>
      </w:r>
      <w:proofErr w:type="spellStart"/>
      <w:r>
        <w:rPr>
          <w:rFonts w:ascii="Times New Roman" w:hAnsi="Times New Roman" w:cs="Times New Roman"/>
          <w:sz w:val="28"/>
          <w:szCs w:val="28"/>
          <w:lang w:val="en-GB"/>
        </w:rPr>
        <w:t>Rajitha</w:t>
      </w:r>
      <w:proofErr w:type="spellEnd"/>
      <w:r>
        <w:rPr>
          <w:rFonts w:ascii="Times New Roman" w:hAnsi="Times New Roman" w:cs="Times New Roman"/>
          <w:sz w:val="28"/>
          <w:szCs w:val="28"/>
          <w:lang w:val="en-GB"/>
        </w:rPr>
        <w:t xml:space="preserve"> of 2</w:t>
      </w:r>
      <w:r>
        <w:rPr>
          <w:rFonts w:ascii="Times New Roman" w:hAnsi="Times New Roman" w:cs="Times New Roman"/>
          <w:sz w:val="28"/>
          <w:szCs w:val="28"/>
          <w:vertAlign w:val="superscript"/>
          <w:lang w:val="en-GB"/>
        </w:rPr>
        <w:t>nd</w:t>
      </w:r>
      <w:r>
        <w:rPr>
          <w:rFonts w:ascii="Times New Roman" w:hAnsi="Times New Roman" w:cs="Times New Roman"/>
          <w:sz w:val="28"/>
          <w:szCs w:val="28"/>
          <w:lang w:val="en-GB"/>
        </w:rPr>
        <w:t xml:space="preserve"> Biotech reached the Zonal level in the selections of </w:t>
      </w:r>
      <w:r w:rsidRPr="00975F45">
        <w:rPr>
          <w:rFonts w:ascii="Times New Roman" w:hAnsi="Times New Roman" w:cs="Times New Roman"/>
          <w:b/>
          <w:sz w:val="28"/>
          <w:szCs w:val="28"/>
          <w:lang w:val="en-GB"/>
        </w:rPr>
        <w:t xml:space="preserve">US student exchange programme. </w:t>
      </w:r>
      <w:proofErr w:type="spellStart"/>
      <w:r>
        <w:rPr>
          <w:rFonts w:ascii="Times New Roman" w:hAnsi="Times New Roman" w:cs="Times New Roman"/>
          <w:sz w:val="28"/>
          <w:szCs w:val="28"/>
          <w:lang w:val="en-GB"/>
        </w:rPr>
        <w:t>Kum</w:t>
      </w:r>
      <w:proofErr w:type="spellEnd"/>
      <w:r>
        <w:rPr>
          <w:rFonts w:ascii="Times New Roman" w:hAnsi="Times New Roman" w:cs="Times New Roman"/>
          <w:sz w:val="28"/>
          <w:szCs w:val="28"/>
          <w:lang w:val="en-GB"/>
        </w:rPr>
        <w:t xml:space="preserve">. M.L.S. </w:t>
      </w:r>
      <w:proofErr w:type="spellStart"/>
      <w:r>
        <w:rPr>
          <w:rFonts w:ascii="Times New Roman" w:hAnsi="Times New Roman" w:cs="Times New Roman"/>
          <w:sz w:val="28"/>
          <w:szCs w:val="28"/>
          <w:lang w:val="en-GB"/>
        </w:rPr>
        <w:t>Sowmya</w:t>
      </w:r>
      <w:proofErr w:type="spell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Rekha</w:t>
      </w:r>
      <w:proofErr w:type="spellEnd"/>
      <w:r>
        <w:rPr>
          <w:rFonts w:ascii="Times New Roman" w:hAnsi="Times New Roman" w:cs="Times New Roman"/>
          <w:sz w:val="28"/>
          <w:szCs w:val="28"/>
          <w:lang w:val="en-GB"/>
        </w:rPr>
        <w:t xml:space="preserve"> of  2</w:t>
      </w:r>
      <w:r>
        <w:rPr>
          <w:rFonts w:ascii="Times New Roman" w:hAnsi="Times New Roman" w:cs="Times New Roman"/>
          <w:sz w:val="28"/>
          <w:szCs w:val="28"/>
          <w:vertAlign w:val="superscript"/>
          <w:lang w:val="en-GB"/>
        </w:rPr>
        <w:t>nd</w:t>
      </w:r>
      <w:r>
        <w:rPr>
          <w:rFonts w:ascii="Times New Roman" w:hAnsi="Times New Roman" w:cs="Times New Roman"/>
          <w:sz w:val="28"/>
          <w:szCs w:val="28"/>
          <w:lang w:val="en-GB"/>
        </w:rPr>
        <w:t xml:space="preserve"> M.P.C </w:t>
      </w:r>
      <w:r w:rsidR="003C7C5B">
        <w:rPr>
          <w:rFonts w:ascii="Times New Roman" w:hAnsi="Times New Roman" w:cs="Times New Roman"/>
          <w:sz w:val="28"/>
          <w:szCs w:val="28"/>
          <w:lang w:val="en-GB"/>
        </w:rPr>
        <w:t>is</w:t>
      </w:r>
      <w:r>
        <w:rPr>
          <w:rFonts w:ascii="Times New Roman" w:hAnsi="Times New Roman" w:cs="Times New Roman"/>
          <w:sz w:val="28"/>
          <w:szCs w:val="28"/>
          <w:lang w:val="en-GB"/>
        </w:rPr>
        <w:t xml:space="preserve"> selected for INSPIRE Scholarship worth of Rs. 80,000/- annually for five years which is given by Ministry of Science and Technology Govt. </w:t>
      </w:r>
      <w:r w:rsidR="003C7C5B">
        <w:rPr>
          <w:rFonts w:ascii="Times New Roman" w:hAnsi="Times New Roman" w:cs="Times New Roman"/>
          <w:sz w:val="28"/>
          <w:szCs w:val="28"/>
          <w:lang w:val="en-GB"/>
        </w:rPr>
        <w:t>o</w:t>
      </w:r>
      <w:r>
        <w:rPr>
          <w:rFonts w:ascii="Times New Roman" w:hAnsi="Times New Roman" w:cs="Times New Roman"/>
          <w:sz w:val="28"/>
          <w:szCs w:val="28"/>
          <w:lang w:val="en-GB"/>
        </w:rPr>
        <w:t>f India for her performance in academics in the science stream.</w:t>
      </w:r>
    </w:p>
    <w:p w:rsidR="00756007" w:rsidRDefault="00756007" w:rsidP="00756007">
      <w:pPr>
        <w:pStyle w:val="Body"/>
        <w:tabs>
          <w:tab w:val="left" w:pos="1708"/>
        </w:tabs>
        <w:jc w:val="both"/>
        <w:rPr>
          <w:rFonts w:ascii="Times New Roman" w:hAnsi="Times New Roman" w:cs="Times New Roman"/>
          <w:sz w:val="28"/>
          <w:szCs w:val="28"/>
          <w:lang w:val="en-GB"/>
        </w:rPr>
      </w:pPr>
      <w:r w:rsidRPr="0056146B">
        <w:rPr>
          <w:rFonts w:ascii="Times New Roman" w:hAnsi="Times New Roman" w:cs="Times New Roman"/>
          <w:sz w:val="28"/>
          <w:szCs w:val="28"/>
        </w:rPr>
        <w:t xml:space="preserve">             </w:t>
      </w:r>
      <w:r w:rsidRPr="0056146B">
        <w:rPr>
          <w:rFonts w:ascii="Times New Roman" w:hAnsi="Times New Roman" w:cs="Times New Roman"/>
          <w:sz w:val="28"/>
          <w:szCs w:val="28"/>
        </w:rPr>
        <w:tab/>
        <w:t>Students Career Prospects are taken care of by the Career guidance Cell and JKC, the training and placement division of the college</w:t>
      </w:r>
      <w:r w:rsidRPr="0056146B">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This year JKC has trained 172 students in three batches. A life skills program in consonance with GENPACT has conducted for 139 students from December 2016 to February 2017 and students are also received NASSOCOM certificates for this training. </w:t>
      </w:r>
    </w:p>
    <w:p w:rsidR="00756007" w:rsidRDefault="00756007" w:rsidP="00756007">
      <w:pPr>
        <w:pStyle w:val="Body"/>
        <w:tabs>
          <w:tab w:val="left" w:pos="1708"/>
        </w:tabs>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As part of initiative of making our youngsters to meet the needs of the industry and placement worthy CCE entered into an MOU with TATA INSTITUTE OF SOCIAL SCIENCES, Mumbai for offering a 3 year program as an additional benefit for the UG students of regular courses. The course is offered in 7 modules and four of our lecturers are trained and they have been conducting </w:t>
      </w:r>
      <w:r>
        <w:rPr>
          <w:rFonts w:ascii="Times New Roman" w:hAnsi="Times New Roman" w:cs="Times New Roman"/>
          <w:sz w:val="28"/>
          <w:szCs w:val="28"/>
          <w:lang w:val="en-GB"/>
        </w:rPr>
        <w:lastRenderedPageBreak/>
        <w:t>classes under the guidance of JKC. A total of 190 students have enrolled themselves for the training.</w:t>
      </w:r>
    </w:p>
    <w:p w:rsidR="00756007" w:rsidRDefault="00756007" w:rsidP="00756007">
      <w:pPr>
        <w:pStyle w:val="Body"/>
        <w:tabs>
          <w:tab w:val="left" w:pos="1708"/>
        </w:tabs>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Career guidance cell of our college under the guidance of dept. Of English has entered into an MOU with SIKSHALAY foundation of AP Edu-tech </w:t>
      </w:r>
      <w:proofErr w:type="spellStart"/>
      <w:r>
        <w:rPr>
          <w:rFonts w:ascii="Times New Roman" w:hAnsi="Times New Roman" w:cs="Times New Roman"/>
          <w:sz w:val="28"/>
          <w:szCs w:val="28"/>
          <w:lang w:val="en-GB"/>
        </w:rPr>
        <w:t>Pvt.</w:t>
      </w:r>
      <w:proofErr w:type="spellEnd"/>
      <w:r>
        <w:rPr>
          <w:rFonts w:ascii="Times New Roman" w:hAnsi="Times New Roman" w:cs="Times New Roman"/>
          <w:sz w:val="28"/>
          <w:szCs w:val="28"/>
          <w:lang w:val="en-GB"/>
        </w:rPr>
        <w:t xml:space="preserve"> Ltd which is an approved training partner India’s National Digital Literacy mission. 60 days online training in computer, Communication and soft skills was conducted free of cost and certificates were issued in collaboration with British Council. A total of 230 students have benefited from this program. A free certificate course </w:t>
      </w:r>
      <w:proofErr w:type="gramStart"/>
      <w:r w:rsidRPr="00822A0E">
        <w:rPr>
          <w:rFonts w:ascii="Times New Roman" w:hAnsi="Times New Roman" w:cs="Times New Roman"/>
          <w:b/>
          <w:sz w:val="28"/>
          <w:szCs w:val="28"/>
          <w:lang w:val="en-GB"/>
        </w:rPr>
        <w:t>“ Artist</w:t>
      </w:r>
      <w:proofErr w:type="gramEnd"/>
      <w:r w:rsidRPr="00822A0E">
        <w:rPr>
          <w:rFonts w:ascii="Times New Roman" w:hAnsi="Times New Roman" w:cs="Times New Roman"/>
          <w:b/>
          <w:sz w:val="28"/>
          <w:szCs w:val="28"/>
          <w:lang w:val="en-GB"/>
        </w:rPr>
        <w:t xml:space="preserve"> in me”</w:t>
      </w:r>
      <w:r>
        <w:rPr>
          <w:rFonts w:ascii="Times New Roman" w:hAnsi="Times New Roman" w:cs="Times New Roman"/>
          <w:sz w:val="28"/>
          <w:szCs w:val="28"/>
          <w:lang w:val="en-GB"/>
        </w:rPr>
        <w:t xml:space="preserve"> was conducted by Dept. Of Home Science from 21-09-2016 to 10-11-2016 for 40 days and 40 students were trained.</w:t>
      </w:r>
    </w:p>
    <w:p w:rsidR="00756007" w:rsidRPr="0056146B" w:rsidRDefault="00756007" w:rsidP="00756007">
      <w:pPr>
        <w:pStyle w:val="Body"/>
        <w:tabs>
          <w:tab w:val="left" w:pos="1708"/>
        </w:tabs>
        <w:jc w:val="both"/>
        <w:rPr>
          <w:rFonts w:ascii="Times New Roman" w:hAnsi="Times New Roman" w:cs="Times New Roman"/>
          <w:sz w:val="28"/>
          <w:szCs w:val="28"/>
        </w:rPr>
      </w:pPr>
      <w:r>
        <w:rPr>
          <w:rFonts w:ascii="Times New Roman" w:hAnsi="Times New Roman" w:cs="Times New Roman"/>
          <w:sz w:val="28"/>
          <w:szCs w:val="28"/>
          <w:lang w:val="en-GB"/>
        </w:rPr>
        <w:t xml:space="preserve">                 Under the DRC activities, Dept. Of Telugu has organised one day District level Seminar on “</w:t>
      </w:r>
      <w:proofErr w:type="spellStart"/>
      <w:r>
        <w:rPr>
          <w:rFonts w:ascii="Times New Roman" w:hAnsi="Times New Roman" w:cs="Times New Roman"/>
          <w:sz w:val="28"/>
          <w:szCs w:val="28"/>
          <w:lang w:val="en-GB"/>
        </w:rPr>
        <w:t>Teneloluku</w:t>
      </w:r>
      <w:proofErr w:type="spell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Bhasha</w:t>
      </w:r>
      <w:proofErr w:type="spell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Naa</w:t>
      </w:r>
      <w:proofErr w:type="spellEnd"/>
      <w:r>
        <w:rPr>
          <w:rFonts w:ascii="Times New Roman" w:hAnsi="Times New Roman" w:cs="Times New Roman"/>
          <w:sz w:val="28"/>
          <w:szCs w:val="28"/>
          <w:lang w:val="en-GB"/>
        </w:rPr>
        <w:t xml:space="preserve"> Telugu </w:t>
      </w:r>
      <w:proofErr w:type="spellStart"/>
      <w:r>
        <w:rPr>
          <w:rFonts w:ascii="Times New Roman" w:hAnsi="Times New Roman" w:cs="Times New Roman"/>
          <w:sz w:val="28"/>
          <w:szCs w:val="28"/>
          <w:lang w:val="en-GB"/>
        </w:rPr>
        <w:t>Bhasha</w:t>
      </w:r>
      <w:proofErr w:type="spellEnd"/>
      <w:r>
        <w:rPr>
          <w:rFonts w:ascii="Times New Roman" w:hAnsi="Times New Roman" w:cs="Times New Roman"/>
          <w:sz w:val="28"/>
          <w:szCs w:val="28"/>
          <w:lang w:val="en-GB"/>
        </w:rPr>
        <w:t xml:space="preserve">”. We have a centre of Dr. B. </w:t>
      </w:r>
      <w:proofErr w:type="gramStart"/>
      <w:r>
        <w:rPr>
          <w:rFonts w:ascii="Times New Roman" w:hAnsi="Times New Roman" w:cs="Times New Roman"/>
          <w:sz w:val="28"/>
          <w:szCs w:val="28"/>
          <w:lang w:val="en-GB"/>
        </w:rPr>
        <w:t>R .</w:t>
      </w:r>
      <w:proofErr w:type="gramEnd"/>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Ambedkar</w:t>
      </w:r>
      <w:proofErr w:type="spellEnd"/>
      <w:r>
        <w:rPr>
          <w:rFonts w:ascii="Times New Roman" w:hAnsi="Times New Roman" w:cs="Times New Roman"/>
          <w:sz w:val="28"/>
          <w:szCs w:val="28"/>
          <w:lang w:val="en-GB"/>
        </w:rPr>
        <w:t xml:space="preserve"> open university exclusively for women which is offering courses in distance education in various groups for 262 students.  </w:t>
      </w:r>
    </w:p>
    <w:p w:rsidR="00756007" w:rsidRDefault="00A773FA" w:rsidP="00756007">
      <w:pPr>
        <w:pStyle w:val="Body"/>
        <w:tabs>
          <w:tab w:val="left" w:pos="1708"/>
        </w:tabs>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756007" w:rsidRPr="0056146B">
        <w:rPr>
          <w:rFonts w:ascii="Times New Roman" w:hAnsi="Times New Roman" w:cs="Times New Roman"/>
          <w:sz w:val="28"/>
          <w:szCs w:val="28"/>
          <w:lang w:val="en-GB"/>
        </w:rPr>
        <w:t>A record of all the activities is maintained by IQAC at college level.</w:t>
      </w:r>
    </w:p>
    <w:p w:rsidR="00756007" w:rsidRDefault="00756007"/>
    <w:sectPr w:rsidR="00756007" w:rsidSect="00D66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07"/>
    <w:rsid w:val="003C7C5B"/>
    <w:rsid w:val="00756007"/>
    <w:rsid w:val="00826BF5"/>
    <w:rsid w:val="00A773FA"/>
    <w:rsid w:val="00D66560"/>
    <w:rsid w:val="00EF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67B76-6C0F-4BB5-93BB-DC7A8CE8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560"/>
  </w:style>
  <w:style w:type="paragraph" w:styleId="Heading2">
    <w:name w:val="heading 2"/>
    <w:basedOn w:val="Normal"/>
    <w:next w:val="Normal"/>
    <w:link w:val="Heading2Char"/>
    <w:qFormat/>
    <w:rsid w:val="00756007"/>
    <w:pPr>
      <w:keepNext/>
      <w:spacing w:before="240" w:after="60" w:line="240" w:lineRule="auto"/>
      <w:outlineLvl w:val="1"/>
    </w:pPr>
    <w:rPr>
      <w:rFonts w:ascii="Arial" w:eastAsia="Times New Roman"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6007"/>
    <w:rPr>
      <w:rFonts w:ascii="Arial" w:eastAsia="Times New Roman" w:hAnsi="Arial" w:cs="Times New Roman"/>
      <w:b/>
      <w:bCs/>
      <w:i/>
      <w:iCs/>
      <w:sz w:val="28"/>
      <w:szCs w:val="28"/>
    </w:rPr>
  </w:style>
  <w:style w:type="paragraph" w:customStyle="1" w:styleId="Body">
    <w:name w:val="Body"/>
    <w:rsid w:val="00756007"/>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IQAC</dc:creator>
  <cp:keywords/>
  <dc:description/>
  <cp:lastModifiedBy>Sameera</cp:lastModifiedBy>
  <cp:revision>2</cp:revision>
  <dcterms:created xsi:type="dcterms:W3CDTF">2022-07-25T05:23:00Z</dcterms:created>
  <dcterms:modified xsi:type="dcterms:W3CDTF">2022-07-25T05:23:00Z</dcterms:modified>
</cp:coreProperties>
</file>